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41DD7" w14:textId="77777777" w:rsidR="008C3828" w:rsidRPr="008C3828" w:rsidRDefault="008C3828" w:rsidP="008C3828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3828">
        <w:rPr>
          <w:rFonts w:ascii="Arial" w:eastAsia="Times New Roman" w:hAnsi="Arial" w:cs="Arial"/>
          <w:color w:val="000000"/>
          <w:sz w:val="52"/>
          <w:szCs w:val="52"/>
          <w:lang w:eastAsia="it-IT"/>
        </w:rPr>
        <w:t>Incontro Sinodale </w:t>
      </w:r>
    </w:p>
    <w:p w14:paraId="23D986A4" w14:textId="77777777" w:rsidR="008C3828" w:rsidRPr="008C3828" w:rsidRDefault="008C3828" w:rsidP="008C3828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3828">
        <w:rPr>
          <w:rFonts w:ascii="Arial" w:eastAsia="Times New Roman" w:hAnsi="Arial" w:cs="Arial"/>
          <w:color w:val="000000"/>
          <w:sz w:val="52"/>
          <w:szCs w:val="52"/>
          <w:lang w:eastAsia="it-IT"/>
        </w:rPr>
        <w:t>Gruppo Giovani Sposi</w:t>
      </w:r>
    </w:p>
    <w:p w14:paraId="6B0F0AA2" w14:textId="77777777" w:rsidR="008C3828" w:rsidRPr="008C3828" w:rsidRDefault="008C3828" w:rsidP="008C3828">
      <w:pPr>
        <w:spacing w:before="36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it-IT"/>
        </w:rPr>
      </w:pPr>
      <w:r w:rsidRPr="008C3828">
        <w:rPr>
          <w:rFonts w:ascii="Arial" w:eastAsia="Times New Roman" w:hAnsi="Arial" w:cs="Arial"/>
          <w:color w:val="000000"/>
          <w:sz w:val="32"/>
          <w:szCs w:val="32"/>
          <w:lang w:eastAsia="it-IT"/>
        </w:rPr>
        <w:t>20 marzo 2022</w:t>
      </w:r>
    </w:p>
    <w:p w14:paraId="3B17C683" w14:textId="77777777" w:rsidR="008C3828" w:rsidRPr="008C3828" w:rsidRDefault="008C3828" w:rsidP="008C3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A276B88" w14:textId="77777777" w:rsidR="008C3828" w:rsidRPr="008C3828" w:rsidRDefault="008C3828" w:rsidP="008C3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I temi emersi durante il libero scambio:</w:t>
      </w:r>
    </w:p>
    <w:p w14:paraId="7554EF02" w14:textId="77777777" w:rsidR="008C3828" w:rsidRPr="008C3828" w:rsidRDefault="008C3828" w:rsidP="008C3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382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56621F2E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Il ruolo delle donne nella Chiesa (sacerdozio femminile)</w:t>
      </w:r>
    </w:p>
    <w:p w14:paraId="0D530081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Quelli che veicolano il messaggio del Vangelo sono adeguatamente formati? Soprattutto, si sfruttano tutte le potenzialità presenti nella comunità (diaconi)?</w:t>
      </w:r>
    </w:p>
    <w:p w14:paraId="444711B5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La Chiesa riesce ad ascoltare le esigenze dei propri fedeli? Riesce a mettersi in ascolto?</w:t>
      </w:r>
    </w:p>
    <w:p w14:paraId="757F131C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Qual è il ruolo dei fedeli durante la celebrazione? Forse si dovrebbe coinvolgere maggiormente nella celebrazione chi vi assiste.</w:t>
      </w:r>
    </w:p>
    <w:p w14:paraId="270D0884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La Celebrazione non scende su un linguaggio concreto e, di conseguenza, quello che si riceve non si sedimenta e viene percepito come una ripetizione.</w:t>
      </w:r>
    </w:p>
    <w:p w14:paraId="3A0C86CC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Cambiare la ritualità che non viene capita: ha senso una “messa - spettacolo” per 300 persone? Non sarebbe meglio fare celebrazioni più ridotte nella partecipazione e più mirate?</w:t>
      </w:r>
    </w:p>
    <w:p w14:paraId="0D9C0798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Siamo coerenti con l’idea di accoglienza presente nel Vangelo? La Chiesa deve “andare a cercare” i suoi fedeli ma spesso non riesce ad accogliere adeguatamente chi bussa (ad es. persone “fuori” dalla comunità per vari motivi - omosessuali, divorziati - o problematiche).</w:t>
      </w:r>
    </w:p>
    <w:p w14:paraId="35DC10A3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L’accoglienza della Chiesa è spesso “selezionata” e non ammette nuove forme di accoglienza verso le categorie che si citavano. La comunità risulta spesso lontana dalle nuove problematiche sociali e non abbastanza veloce nell’adattarsi alle nuove esigenze.</w:t>
      </w:r>
    </w:p>
    <w:p w14:paraId="5676FC74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La Chiesa dovrebbe rinnovarsi e rifarsi maggiormente alla “interattività” che si riscontra nei gruppi e nell’associazionismo (la Celebrazione rischia di risultare “statica”).</w:t>
      </w:r>
    </w:p>
    <w:p w14:paraId="2DBFD3AB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La Chiesa risulta troppo “teorica” mentre la parte “pratica” e concreta viene delegata all’associazionismo (seppure di ispirazione cristiana); mancano le occasioni di confronto per agire concretamente nel sociale.</w:t>
      </w:r>
    </w:p>
    <w:p w14:paraId="332825AF" w14:textId="77777777" w:rsidR="008C3828" w:rsidRPr="008C3828" w:rsidRDefault="008C3828" w:rsidP="008C382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Si avverte l’esigenza di rinnovare il linguaggio: all’interno della Chiesa convivono una parte più “istituzionale” e tradizionale e figure che invece, con linguaggi nuovi, riescono a risultare più efficaci.</w:t>
      </w:r>
    </w:p>
    <w:p w14:paraId="263A66E5" w14:textId="77777777" w:rsidR="008C3828" w:rsidRPr="008C3828" w:rsidRDefault="008C3828" w:rsidP="008C3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98A1B23" w14:textId="77777777" w:rsidR="008C3828" w:rsidRPr="008C3828" w:rsidRDefault="008C3828" w:rsidP="008C38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Dopo il silenzio e la riflessione:</w:t>
      </w:r>
    </w:p>
    <w:p w14:paraId="323FCD2E" w14:textId="77777777" w:rsidR="008C3828" w:rsidRPr="008C3828" w:rsidRDefault="008C3828" w:rsidP="008C3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C382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54AF31C8" w14:textId="77777777" w:rsidR="008C3828" w:rsidRPr="008C3828" w:rsidRDefault="008C3828" w:rsidP="008C382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Concretamente, la Chiesa può e deve ripartire dai gruppi e dalle piccole realtà che funzionano al suo interno.</w:t>
      </w:r>
    </w:p>
    <w:p w14:paraId="601597DA" w14:textId="77777777" w:rsidR="008C3828" w:rsidRPr="008C3828" w:rsidRDefault="008C3828" w:rsidP="008C382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Al di là delle difficoltà comunicative, rimane il bisogno - soprattutto nei giovani - di spiritualità ed Eucaristia e occorre andare incontro a questo bisogno.</w:t>
      </w:r>
    </w:p>
    <w:p w14:paraId="376F6A00" w14:textId="77777777" w:rsidR="008C3828" w:rsidRPr="008C3828" w:rsidRDefault="008C3828" w:rsidP="008C382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it-IT"/>
        </w:rPr>
      </w:pPr>
      <w:r w:rsidRPr="008C3828">
        <w:rPr>
          <w:rFonts w:ascii="Arial" w:eastAsia="Times New Roman" w:hAnsi="Arial" w:cs="Arial"/>
          <w:color w:val="000000"/>
          <w:lang w:eastAsia="it-IT"/>
        </w:rPr>
        <w:t>La Chiesa dovrebbe delegare di più ai laici e, allo stesso tempo, i laici devono maggiormente responsabilizzarsi all’interno della Comunità.</w:t>
      </w:r>
    </w:p>
    <w:p w14:paraId="484259BE" w14:textId="77777777" w:rsidR="0085181B" w:rsidRDefault="0085181B"/>
    <w:sectPr w:rsidR="008518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3F2D"/>
    <w:multiLevelType w:val="multilevel"/>
    <w:tmpl w:val="CAE0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BC39E3"/>
    <w:multiLevelType w:val="multilevel"/>
    <w:tmpl w:val="EAE6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828"/>
    <w:rsid w:val="0085181B"/>
    <w:rsid w:val="008C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E56F"/>
  <w15:chartTrackingRefBased/>
  <w15:docId w15:val="{DB4D274E-AC9A-4988-BB4F-D49CA313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54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2073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Riccardi</dc:creator>
  <cp:keywords/>
  <dc:description/>
  <cp:lastModifiedBy>Francesco Riccardi</cp:lastModifiedBy>
  <cp:revision>2</cp:revision>
  <dcterms:created xsi:type="dcterms:W3CDTF">2022-03-30T13:13:00Z</dcterms:created>
  <dcterms:modified xsi:type="dcterms:W3CDTF">2022-03-30T13:14:00Z</dcterms:modified>
</cp:coreProperties>
</file>